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57353C28" w:rsidR="006B3F1F" w:rsidRDefault="002772A9" w:rsidP="00A631A3">
      <w:pPr>
        <w:pStyle w:val="Title"/>
        <w:spacing w:before="0" w:beforeAutospacing="0" w:after="180"/>
      </w:pPr>
      <w:proofErr w:type="spellStart"/>
      <w:r>
        <w:t>TouchBand</w:t>
      </w:r>
      <w:proofErr w:type="spellEnd"/>
      <w:r w:rsidR="009B51C4">
        <w:t xml:space="preserve">: </w:t>
      </w:r>
      <w:r>
        <w:t xml:space="preserve">A </w:t>
      </w:r>
      <w:r w:rsidR="001E0E28">
        <w:t xml:space="preserve">Pressure-Sensitive Wristband as </w:t>
      </w:r>
      <w:r w:rsidR="0070314C">
        <w:t>Input</w:t>
      </w:r>
      <w:r w:rsidR="001E0E28">
        <w:t xml:space="preserve"> for </w:t>
      </w:r>
      <w:proofErr w:type="spellStart"/>
      <w:r w:rsidR="009B51C4">
        <w:t>Smartwatch</w:t>
      </w:r>
      <w:proofErr w:type="spellEnd"/>
      <w:r w:rsidR="009B51C4">
        <w:t xml:space="preserve">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 xml:space="preserve">Serena </w:t>
            </w:r>
            <w:proofErr w:type="spellStart"/>
            <w:r w:rsidRPr="00492C01">
              <w:t>Jeblee</w:t>
            </w:r>
            <w:proofErr w:type="spellEnd"/>
            <w:r>
              <w:t xml:space="preserve">, Dina </w:t>
            </w:r>
            <w:proofErr w:type="spellStart"/>
            <w:r>
              <w:t>Sabie</w:t>
            </w:r>
            <w:proofErr w:type="spellEnd"/>
            <w:r>
              <w:t xml:space="preserve">, </w:t>
            </w:r>
            <w:proofErr w:type="spellStart"/>
            <w:r w:rsidR="009A157A" w:rsidRPr="00223075">
              <w:t>Shamama</w:t>
            </w:r>
            <w:proofErr w:type="spellEnd"/>
            <w:r w:rsidR="009A157A" w:rsidRPr="00223075">
              <w:t xml:space="preserve"> </w:t>
            </w:r>
            <w:proofErr w:type="spellStart"/>
            <w:r w:rsidR="009A157A" w:rsidRPr="00223075">
              <w:t>Khattak</w:t>
            </w:r>
            <w:proofErr w:type="spellEnd"/>
            <w:r w:rsidR="009A157A">
              <w:t xml:space="preserve">, </w:t>
            </w:r>
            <w:proofErr w:type="spellStart"/>
            <w:r w:rsidRPr="00223075">
              <w:t>Gurleen</w:t>
            </w:r>
            <w:proofErr w:type="spellEnd"/>
            <w:r w:rsidRPr="00223075">
              <w:t xml:space="preserve"> </w:t>
            </w:r>
            <w:proofErr w:type="spellStart"/>
            <w:r w:rsidRPr="00223075">
              <w:t>Kaur</w:t>
            </w:r>
            <w:proofErr w:type="spellEnd"/>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w:t>
            </w:r>
            <w:proofErr w:type="spellStart"/>
            <w:r>
              <w:t>dina.sabie</w:t>
            </w:r>
            <w:proofErr w:type="spellEnd"/>
            <w:r w:rsidR="00223075">
              <w:t>,</w:t>
            </w:r>
            <w:r>
              <w:t xml:space="preserve"> </w:t>
            </w:r>
            <w:proofErr w:type="spellStart"/>
            <w:r w:rsidR="00223075" w:rsidRPr="00223075">
              <w:t>shamama.khattak</w:t>
            </w:r>
            <w:proofErr w:type="spellEnd"/>
            <w:r>
              <w:t xml:space="preserve">, </w:t>
            </w:r>
            <w:proofErr w:type="spellStart"/>
            <w:r w:rsidRPr="00223075">
              <w:t>gurleen.kaur</w:t>
            </w:r>
            <w:proofErr w:type="spellEnd"/>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lastRenderedPageBreak/>
        <w:t>ABSTRACT</w:t>
      </w:r>
    </w:p>
    <w:p w14:paraId="2568F17C" w14:textId="6BE859A8" w:rsidR="00A978BE" w:rsidRDefault="00D72426" w:rsidP="00785529">
      <w:r>
        <w:t xml:space="preserve">The popularity of </w:t>
      </w:r>
      <w:proofErr w:type="spellStart"/>
      <w:r>
        <w:t>smartwatches</w:t>
      </w:r>
      <w:proofErr w:type="spellEnd"/>
      <w:r>
        <w:t xml:space="preserve">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 xml:space="preserve">ted screen size of </w:t>
      </w:r>
      <w:proofErr w:type="spellStart"/>
      <w:r w:rsidR="00DA74C4">
        <w:t>smartwatch’s</w:t>
      </w:r>
      <w:proofErr w:type="spellEnd"/>
      <w:r w:rsidR="00DA74C4">
        <w:t xml:space="preserve"> screen</w:t>
      </w:r>
      <w:r w:rsidR="00A978BE">
        <w:t xml:space="preserve">, </w:t>
      </w:r>
      <w:r w:rsidR="00C6409B">
        <w:t>there are fewer touch</w:t>
      </w:r>
      <w:r w:rsidR="00A978BE" w:rsidRPr="00A978BE">
        <w:t xml:space="preserve"> gestures available for </w:t>
      </w:r>
      <w:proofErr w:type="spellStart"/>
      <w:r w:rsidR="00A978BE" w:rsidRPr="00A978BE">
        <w:t>smartwatches</w:t>
      </w:r>
      <w:proofErr w:type="spellEnd"/>
      <w:r w:rsidR="00A978BE" w:rsidRPr="00A978BE">
        <w:t xml:space="preserve"> than for smartphones. For </w:t>
      </w:r>
      <w:r>
        <w:t>examp</w:t>
      </w:r>
      <w:r w:rsidR="006E21BD">
        <w:t>le, using the punching gesture</w:t>
      </w:r>
      <w:r w:rsidR="00A978BE" w:rsidRPr="00A978BE">
        <w:t xml:space="preserve"> to zoom in and out is difficult on a </w:t>
      </w:r>
      <w:proofErr w:type="spellStart"/>
      <w:r w:rsidR="00A978BE" w:rsidRPr="00A978BE">
        <w:t>smartwatch</w:t>
      </w:r>
      <w:proofErr w:type="spellEnd"/>
      <w:r w:rsidR="00A978BE" w:rsidRPr="00A978BE">
        <w:t xml:space="preserve">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w:t>
      </w:r>
      <w:proofErr w:type="spellStart"/>
      <w:r w:rsidR="00A978BE">
        <w:t>smartwatches</w:t>
      </w:r>
      <w:proofErr w:type="spellEnd"/>
      <w:r w:rsidR="00A978BE">
        <w:t xml:space="preserve"> called </w:t>
      </w:r>
      <w:proofErr w:type="spellStart"/>
      <w:r w:rsidR="00A978BE" w:rsidRPr="00A978BE">
        <w:t>TouchBand</w:t>
      </w:r>
      <w:proofErr w:type="spellEnd"/>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 xml:space="preserve">for </w:t>
      </w:r>
      <w:proofErr w:type="spellStart"/>
      <w:r w:rsidR="00A978BE">
        <w:t>s</w:t>
      </w:r>
      <w:r w:rsidR="00A978BE" w:rsidRPr="00A978BE">
        <w:t>martwatch</w:t>
      </w:r>
      <w:r w:rsidR="00A978BE">
        <w:t>’</w:t>
      </w:r>
      <w:r w:rsidR="006E21BD">
        <w:t>s</w:t>
      </w:r>
      <w:proofErr w:type="spellEnd"/>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w:t>
      </w:r>
      <w:proofErr w:type="spellStart"/>
      <w:r w:rsidR="00F90643">
        <w:t>smartwatch</w:t>
      </w:r>
      <w:proofErr w:type="spellEnd"/>
      <w:r w:rsidR="00F90643">
        <w:t xml:space="preserve">.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w:t>
      </w:r>
      <w:proofErr w:type="spellStart"/>
      <w:r w:rsidR="00785529">
        <w:t>To</w:t>
      </w:r>
      <w:r w:rsidR="00A73F59">
        <w:t>uchBand</w:t>
      </w:r>
      <w:proofErr w:type="spellEnd"/>
      <w:r w:rsidR="00A73F59">
        <w:t xml:space="preserve">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w:t>
      </w:r>
      <w:proofErr w:type="gramStart"/>
      <w:r w:rsidR="00A73F59">
        <w:t>of</w:t>
      </w:r>
      <w:r w:rsidR="00785529">
        <w:t xml:space="preserve">  using</w:t>
      </w:r>
      <w:proofErr w:type="gramEnd"/>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proofErr w:type="spellStart"/>
      <w:r>
        <w:t>Sma</w:t>
      </w:r>
      <w:r w:rsidR="001E0E28">
        <w:t>rtwatch</w:t>
      </w:r>
      <w:proofErr w:type="spellEnd"/>
      <w:r w:rsidR="001E0E28">
        <w:t xml:space="preserve">;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proofErr w:type="spellStart"/>
      <w:r>
        <w:t>S</w:t>
      </w:r>
      <w:r w:rsidR="00A978BE">
        <w:t>martwatches</w:t>
      </w:r>
      <w:proofErr w:type="spellEnd"/>
      <w:r w:rsidR="00A978BE">
        <w:t xml:space="preserve">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w:t>
      </w:r>
      <w:proofErr w:type="spellStart"/>
      <w:r w:rsidR="00A978BE">
        <w:t>smartwatches</w:t>
      </w:r>
      <w:proofErr w:type="spellEnd"/>
      <w:r w:rsidR="00A978BE">
        <w:t xml:space="preserve">, including calling. Because of this worldwide game-changer, many companies are entering the race of manufacturing more advanced </w:t>
      </w:r>
      <w:proofErr w:type="spellStart"/>
      <w:r w:rsidR="00A978BE">
        <w:t>smartwatches</w:t>
      </w:r>
      <w:proofErr w:type="spellEnd"/>
      <w:r w:rsidR="00A978BE">
        <w:t xml:space="preserve">. However, </w:t>
      </w:r>
      <w:proofErr w:type="spellStart"/>
      <w:r w:rsidR="00A978BE">
        <w:lastRenderedPageBreak/>
        <w:t>smartwatches</w:t>
      </w:r>
      <w:proofErr w:type="spellEnd"/>
      <w:r w:rsidR="00A978BE">
        <w:t xml:space="preserve"> are not without constraints. Because t</w:t>
      </w:r>
      <w:r w:rsidR="00C120E5">
        <w:t xml:space="preserve">he main input methods for traditional </w:t>
      </w:r>
      <w:proofErr w:type="spellStart"/>
      <w:r w:rsidR="00C120E5">
        <w:t>smartwatches</w:t>
      </w:r>
      <w:proofErr w:type="spellEnd"/>
      <w:r w:rsidR="00C120E5">
        <w:t xml:space="preserve"> on the market are display touc</w:t>
      </w:r>
      <w:r w:rsidR="00A978BE">
        <w:t xml:space="preserve">h screens and physical buttons, </w:t>
      </w:r>
      <w:r w:rsidR="00C120E5">
        <w:t xml:space="preserve">it is difficult to carry out complex tasks on </w:t>
      </w:r>
      <w:proofErr w:type="spellStart"/>
      <w:r w:rsidR="00C120E5">
        <w:t>smartwatches</w:t>
      </w:r>
      <w:proofErr w:type="spellEnd"/>
      <w:r w:rsidR="00C120E5">
        <w:t xml:space="preserve">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w:t>
      </w:r>
      <w:proofErr w:type="spellStart"/>
      <w:r w:rsidR="00C120E5">
        <w:t>smartwatches</w:t>
      </w:r>
      <w:proofErr w:type="spellEnd"/>
      <w:r w:rsidR="00C120E5">
        <w:t xml:space="preserve">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proofErr w:type="spellStart"/>
      <w:r w:rsidR="00C120E5">
        <w:t>smartwatch</w:t>
      </w:r>
      <w:proofErr w:type="spellEnd"/>
      <w:r w:rsidR="00C120E5">
        <w:t xml:space="preserve">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w:t>
      </w:r>
      <w:proofErr w:type="spellStart"/>
      <w:r w:rsidR="009C1235">
        <w:t>smartwatch</w:t>
      </w:r>
      <w:proofErr w:type="spellEnd"/>
      <w:r w:rsidR="009C1235">
        <w:t xml:space="preserve">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w:t>
      </w:r>
      <w:proofErr w:type="spellStart"/>
      <w:r>
        <w:t>smartwatches</w:t>
      </w:r>
      <w:proofErr w:type="spellEnd"/>
      <w:r>
        <w:t xml:space="preserve">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 xml:space="preserve">While no other input methods beyond </w:t>
      </w:r>
      <w:proofErr w:type="spellStart"/>
      <w:r>
        <w:t>smartwatch</w:t>
      </w:r>
      <w:proofErr w:type="spellEnd"/>
      <w:r>
        <w:t xml:space="preserve">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w:t>
      </w:r>
      <w:proofErr w:type="spellStart"/>
      <w:r w:rsidR="002545D1">
        <w:t>Nenya</w:t>
      </w:r>
      <w:proofErr w:type="spellEnd"/>
      <w:r w:rsidR="002545D1">
        <w:t xml:space="preserve">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w:t>
      </w:r>
      <w:proofErr w:type="spellStart"/>
      <w:r w:rsidR="002545D1">
        <w:t>Nenya</w:t>
      </w:r>
      <w:proofErr w:type="spellEnd"/>
      <w:r w:rsidR="002545D1">
        <w:t xml:space="preserve"> </w:t>
      </w:r>
      <w:r w:rsidRPr="00783928">
        <w:t>which is an additional component the user must manage.</w:t>
      </w:r>
      <w:r w:rsidR="002545D1">
        <w:t xml:space="preserve"> </w:t>
      </w:r>
      <w:r w:rsidR="005E4212">
        <w:t xml:space="preserve">Moreover, </w:t>
      </w:r>
      <w:proofErr w:type="spellStart"/>
      <w:r w:rsidR="005E4212">
        <w:t>Nenya</w:t>
      </w:r>
      <w:proofErr w:type="spellEnd"/>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t>
      </w:r>
      <w:proofErr w:type="spellStart"/>
      <w:r>
        <w:rPr>
          <w:lang w:val="en-CA"/>
        </w:rPr>
        <w:t>WatchIt</w:t>
      </w:r>
      <w:proofErr w:type="spellEnd"/>
      <w:r>
        <w:rPr>
          <w:lang w:val="en-CA"/>
        </w:rPr>
        <w:t xml:space="preserve">,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t>
      </w:r>
      <w:proofErr w:type="spellStart"/>
      <w:r w:rsidR="00E52335">
        <w:rPr>
          <w:lang w:val="en-CA"/>
        </w:rPr>
        <w:t>WatchIt</w:t>
      </w:r>
      <w:proofErr w:type="spellEnd"/>
      <w:r w:rsidR="00E52335">
        <w:rPr>
          <w:lang w:val="en-CA"/>
        </w:rPr>
        <w:t xml:space="preserve">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proofErr w:type="spellStart"/>
      <w:r>
        <w:t>Ahn</w:t>
      </w:r>
      <w:proofErr w:type="spellEnd"/>
      <w:r>
        <w:t xml:space="preserve"> et al.</w:t>
      </w:r>
      <w:r w:rsidR="006059BA">
        <w:t xml:space="preserve"> [1]</w:t>
      </w:r>
      <w:r w:rsidR="008F7766">
        <w:t xml:space="preserve"> explore</w:t>
      </w:r>
      <w:r w:rsidR="006059BA">
        <w:t>d</w:t>
      </w:r>
      <w:r w:rsidR="008F7766">
        <w:t xml:space="preserve"> pressure-sensitive multi-touch interactions with a </w:t>
      </w:r>
      <w:proofErr w:type="spellStart"/>
      <w:r w:rsidR="008F7766">
        <w:t>smartw</w:t>
      </w:r>
      <w:r w:rsidR="006059BA">
        <w:t>atch</w:t>
      </w:r>
      <w:proofErr w:type="spellEnd"/>
      <w:r w:rsidR="006059BA">
        <w:t xml:space="preserve"> wristband. Their device had</w:t>
      </w:r>
      <w:r w:rsidR="008F7766">
        <w:t xml:space="preserve"> pressure-sensitive touch sensors on the wristband on either side of the </w:t>
      </w:r>
      <w:proofErr w:type="spellStart"/>
      <w:r w:rsidR="008F7766">
        <w:t>sm</w:t>
      </w:r>
      <w:r w:rsidR="006059BA">
        <w:t>artwatch</w:t>
      </w:r>
      <w:proofErr w:type="spellEnd"/>
      <w:r w:rsidR="006059BA">
        <w:t xml:space="preserve">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lastRenderedPageBreak/>
        <w:t>Funk et al. [</w:t>
      </w:r>
      <w:r w:rsidR="00C4630D">
        <w:t>3</w:t>
      </w:r>
      <w:r>
        <w:t xml:space="preserve">] experimented with two text entry methods on a touch-sensitive </w:t>
      </w:r>
      <w:proofErr w:type="spellStart"/>
      <w:r>
        <w:t>smartwatch</w:t>
      </w:r>
      <w:proofErr w:type="spellEnd"/>
      <w:r>
        <w:t xml:space="preserve">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 xml:space="preserve">However, this </w:t>
      </w:r>
      <w:proofErr w:type="gramStart"/>
      <w:r w:rsidR="00746A61">
        <w:t>devices</w:t>
      </w:r>
      <w:proofErr w:type="gramEnd"/>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proofErr w:type="spellStart"/>
      <w:r w:rsidRPr="00572469">
        <w:t>Knibbe</w:t>
      </w:r>
      <w:proofErr w:type="spellEnd"/>
      <w:r w:rsidRPr="00572469">
        <w:t xml:space="preserve"> et al.</w:t>
      </w:r>
      <w:r>
        <w:t xml:space="preserve"> [</w:t>
      </w:r>
      <w:r w:rsidR="00C4630D">
        <w:t>6</w:t>
      </w:r>
      <w:r>
        <w:t>]</w:t>
      </w:r>
      <w:r w:rsidRPr="00572469">
        <w:t xml:space="preserve"> proposed </w:t>
      </w:r>
      <w:r w:rsidR="000C1DFF">
        <w:t xml:space="preserve">the use of </w:t>
      </w:r>
      <w:r w:rsidR="00FA4411">
        <w:t xml:space="preserve">hand gestures on </w:t>
      </w:r>
      <w:r w:rsidR="000C1DFF">
        <w:t xml:space="preserve">the back of the </w:t>
      </w:r>
      <w:proofErr w:type="spellStart"/>
      <w:r w:rsidR="000C1DFF">
        <w:t>smartwatch</w:t>
      </w:r>
      <w:proofErr w:type="spellEnd"/>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w:t>
      </w:r>
      <w:proofErr w:type="spellStart"/>
      <w:r w:rsidRPr="00572469">
        <w:t>smartwatch</w:t>
      </w:r>
      <w:proofErr w:type="spellEnd"/>
      <w:r w:rsidRPr="00572469">
        <w:t>.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proofErr w:type="spellStart"/>
      <w:proofErr w:type="gramStart"/>
      <w:r>
        <w:t>iSkin</w:t>
      </w:r>
      <w:proofErr w:type="spellEnd"/>
      <w:proofErr w:type="gramEnd"/>
      <w:r>
        <w:t xml:space="preserve"> [</w:t>
      </w:r>
      <w:r w:rsidR="00C4630D">
        <w:t>11</w:t>
      </w:r>
      <w:r>
        <w:t xml:space="preserve">] is </w:t>
      </w:r>
      <w:r w:rsidR="007700D2">
        <w:t xml:space="preserve">a </w:t>
      </w:r>
      <w:r>
        <w:t xml:space="preserve">skin-worn sensor touch </w:t>
      </w:r>
      <w:r w:rsidR="007700D2">
        <w:t xml:space="preserve">input interface that can be used with </w:t>
      </w:r>
      <w:proofErr w:type="spellStart"/>
      <w:r w:rsidR="007700D2">
        <w:t>smartwatches</w:t>
      </w:r>
      <w:proofErr w:type="spellEnd"/>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 xml:space="preserve">Furthermore, </w:t>
      </w:r>
      <w:proofErr w:type="spellStart"/>
      <w:r>
        <w:t>iSkin</w:t>
      </w:r>
      <w:proofErr w:type="spellEnd"/>
      <w:r>
        <w:t xml:space="preserve">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proofErr w:type="spellStart"/>
      <w:r>
        <w:t>Skinput</w:t>
      </w:r>
      <w:proofErr w:type="spellEnd"/>
      <w:r>
        <w:t xml:space="preserve">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proofErr w:type="spellStart"/>
      <w:r>
        <w:t>Tomo</w:t>
      </w:r>
      <w:proofErr w:type="spellEnd"/>
      <w:r>
        <w:t xml:space="preserve">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w:t>
      </w:r>
      <w:proofErr w:type="spellStart"/>
      <w:r w:rsidR="00940F06">
        <w:t>Tomo</w:t>
      </w:r>
      <w:proofErr w:type="spellEnd"/>
      <w:r w:rsidR="00940F06">
        <w:t xml:space="preserve">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proofErr w:type="spellStart"/>
      <w:r>
        <w:t>Rekimoto’s</w:t>
      </w:r>
      <w:proofErr w:type="spellEnd"/>
      <w:r>
        <w:t xml:space="preserve"> </w:t>
      </w:r>
      <w:proofErr w:type="spellStart"/>
      <w:r w:rsidRPr="005E4212">
        <w:t>GestureWrist</w:t>
      </w:r>
      <w:proofErr w:type="spellEnd"/>
      <w:r w:rsidRPr="005E4212">
        <w:t xml:space="preserve"> </w:t>
      </w:r>
      <w:r>
        <w:t xml:space="preserve">[9] is similar to </w:t>
      </w:r>
      <w:r w:rsidR="004D7AB8">
        <w:t xml:space="preserve">the </w:t>
      </w:r>
      <w:proofErr w:type="spellStart"/>
      <w:r>
        <w:t>Tomo</w:t>
      </w:r>
      <w:proofErr w:type="spellEnd"/>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5911AC88" w:rsidR="0029183F" w:rsidRDefault="0029183F" w:rsidP="00CD5D7C">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wristband, with the signals processed by an </w:t>
      </w:r>
      <w:proofErr w:type="spellStart"/>
      <w:r w:rsidR="006927F0">
        <w:rPr>
          <w:rFonts w:asciiTheme="majorBidi" w:hAnsiTheme="majorBidi" w:cstheme="majorBidi"/>
        </w:rPr>
        <w:t>Arduino</w:t>
      </w:r>
      <w:proofErr w:type="spellEnd"/>
      <w:r w:rsidR="009140ED">
        <w:rPr>
          <w:rFonts w:asciiTheme="majorBidi" w:hAnsiTheme="majorBidi" w:cstheme="majorBidi"/>
        </w:rPr>
        <w:t xml:space="preserve"> board</w:t>
      </w:r>
      <w:r w:rsidR="006927F0">
        <w:rPr>
          <w:rFonts w:asciiTheme="majorBidi" w:hAnsiTheme="majorBidi" w:cstheme="majorBidi"/>
        </w:rPr>
        <w:t xml:space="preserve">. </w:t>
      </w:r>
      <w:r w:rsidRPr="00BA0664">
        <w:rPr>
          <w:rFonts w:asciiTheme="majorBidi" w:hAnsiTheme="majorBidi" w:cstheme="majorBidi"/>
        </w:rPr>
        <w:t xml:space="preserve">The </w:t>
      </w:r>
      <w:proofErr w:type="spellStart"/>
      <w:r w:rsidRPr="00BA0664">
        <w:rPr>
          <w:rFonts w:asciiTheme="majorBidi" w:hAnsiTheme="majorBidi" w:cstheme="majorBidi"/>
        </w:rPr>
        <w:t>Arduino</w:t>
      </w:r>
      <w:proofErr w:type="spellEnd"/>
      <w:r w:rsidRPr="00BA0664">
        <w:rPr>
          <w:rFonts w:asciiTheme="majorBidi" w:hAnsiTheme="majorBidi" w:cstheme="majorBidi"/>
        </w:rPr>
        <w:t xml:space="preserve">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w:t>
      </w:r>
      <w:proofErr w:type="spellStart"/>
      <w:r w:rsidRPr="00BA0664">
        <w:rPr>
          <w:rFonts w:asciiTheme="majorBidi" w:hAnsiTheme="majorBidi" w:cstheme="majorBidi"/>
        </w:rPr>
        <w:t>smartwatch</w:t>
      </w:r>
      <w:proofErr w:type="spellEnd"/>
      <w:r w:rsidRPr="00BA0664">
        <w:rPr>
          <w:rFonts w:asciiTheme="majorBidi" w:hAnsiTheme="majorBidi" w:cstheme="majorBidi"/>
        </w:rPr>
        <w:t>.</w:t>
      </w:r>
      <w:r w:rsidR="00E857C4">
        <w:rPr>
          <w:rFonts w:asciiTheme="majorBidi" w:hAnsiTheme="majorBidi" w:cstheme="majorBidi"/>
        </w:rPr>
        <w:t xml:space="preserve"> The </w:t>
      </w:r>
      <w:proofErr w:type="spellStart"/>
      <w:r w:rsidR="00E857C4">
        <w:rPr>
          <w:rFonts w:asciiTheme="majorBidi" w:hAnsiTheme="majorBidi" w:cstheme="majorBidi"/>
        </w:rPr>
        <w:t>smartwatch</w:t>
      </w:r>
      <w:proofErr w:type="spellEnd"/>
      <w:r w:rsidR="00E857C4">
        <w:rPr>
          <w:rFonts w:asciiTheme="majorBidi" w:hAnsiTheme="majorBidi" w:cstheme="majorBidi"/>
        </w:rPr>
        <w:t xml:space="preserve"> w</w:t>
      </w:r>
      <w:r w:rsidR="006927F0">
        <w:rPr>
          <w:rFonts w:asciiTheme="majorBidi" w:hAnsiTheme="majorBidi" w:cstheme="majorBidi"/>
        </w:rPr>
        <w:t xml:space="preserve">e used for this study is a Sony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See Figure 1.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0EAC58F" w:rsidR="005537FA" w:rsidRPr="00BB348C" w:rsidRDefault="005537FA" w:rsidP="005537FA">
      <w:pPr>
        <w:pStyle w:val="Caption"/>
      </w:pPr>
      <w:proofErr w:type="gramStart"/>
      <w:r>
        <w:t xml:space="preserve">Figure </w:t>
      </w:r>
      <w:fldSimple w:instr=" SEQ Figure \* ARABIC ">
        <w:r>
          <w:rPr>
            <w:noProof/>
          </w:rPr>
          <w:t>1</w:t>
        </w:r>
      </w:fldSimple>
      <w:r>
        <w:t>.</w:t>
      </w:r>
      <w:proofErr w:type="gramEnd"/>
      <w:r>
        <w:t xml:space="preserve"> </w:t>
      </w:r>
      <w:proofErr w:type="gramStart"/>
      <w:r>
        <w:t>Hardware apparatus</w:t>
      </w:r>
      <w:r w:rsidR="00D36DD8">
        <w:t>.</w:t>
      </w:r>
      <w:proofErr w:type="gramEnd"/>
      <w:r w:rsidR="00D36DD8">
        <w:t xml:space="preserve"> There are six copper sensors on the wristband. Wires connect</w:t>
      </w:r>
      <w:r w:rsidR="00004BC6">
        <w:t xml:space="preserve"> the</w:t>
      </w:r>
      <w:r w:rsidR="00D36DD8">
        <w:t xml:space="preserve"> sensors to the </w:t>
      </w:r>
      <w:proofErr w:type="spellStart"/>
      <w:r w:rsidR="00D36DD8">
        <w:t>Arduino</w:t>
      </w:r>
      <w:proofErr w:type="spellEnd"/>
      <w:r w:rsidR="00D36DD8">
        <w:t xml:space="preserve">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 xml:space="preserve">ith </w:t>
      </w:r>
      <w:proofErr w:type="spellStart"/>
      <w:r w:rsidR="0051075A">
        <w:t>smartwatches</w:t>
      </w:r>
      <w:proofErr w:type="spellEnd"/>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the </w:t>
      </w:r>
      <w:proofErr w:type="spellStart"/>
      <w:r w:rsidR="00F830F1">
        <w:t>smartwatch</w:t>
      </w:r>
      <w:proofErr w:type="spellEnd"/>
      <w:r w:rsidR="00F830F1">
        <w:t xml:space="preserve">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 xml:space="preserve">pant used one of the input </w:t>
      </w:r>
      <w:r w:rsidR="00387C88">
        <w:lastRenderedPageBreak/>
        <w:t>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w:t>
      </w:r>
      <w:proofErr w:type="spellStart"/>
      <w:r>
        <w:t>smartwatches</w:t>
      </w:r>
      <w:proofErr w:type="spellEnd"/>
      <w:r>
        <w:t xml:space="preserve">.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w:t>
      </w:r>
      <w:proofErr w:type="spellStart"/>
      <w:r>
        <w:t>smartwatch</w:t>
      </w:r>
      <w:proofErr w:type="spellEnd"/>
      <w:r>
        <w:t xml:space="preserve">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w:t>
      </w:r>
      <w:proofErr w:type="spellStart"/>
      <w:r>
        <w:t>sma</w:t>
      </w:r>
      <w:r w:rsidR="00056AA4">
        <w:t>rtwatch</w:t>
      </w:r>
      <w:proofErr w:type="spellEnd"/>
      <w:r w:rsidR="00056AA4">
        <w:t xml:space="preserve">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17EB0D11" w:rsidR="00374114" w:rsidRDefault="00374114" w:rsidP="009A5FF1">
      <w:r>
        <w:t xml:space="preserve">We built an app that participants used on the </w:t>
      </w:r>
      <w:proofErr w:type="spellStart"/>
      <w:r>
        <w:t>smartwatch</w:t>
      </w:r>
      <w:proofErr w:type="spellEnd"/>
      <w:r>
        <w:t xml:space="preserve">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Figure 2</w:t>
      </w:r>
      <w:r>
        <w:t xml:space="preserve"> summarizes how the testing app </w:t>
      </w:r>
      <w:proofErr w:type="gramStart"/>
      <w:r>
        <w:t>works</w:t>
      </w:r>
      <w:proofErr w:type="gramEnd"/>
      <w:r w:rsidR="00940F06">
        <w:t>.</w:t>
      </w:r>
      <w:r>
        <w:t xml:space="preserve"> When </w:t>
      </w:r>
      <w:r w:rsidR="0006249D">
        <w:t>a</w:t>
      </w:r>
      <w:r>
        <w:t xml:space="preserve"> participant </w:t>
      </w:r>
      <w:r w:rsidR="0006249D">
        <w:t>had</w:t>
      </w:r>
      <w:r>
        <w:t xml:space="preserve"> the </w:t>
      </w:r>
      <w:proofErr w:type="spellStart"/>
      <w:r>
        <w:t>smartwatch</w:t>
      </w:r>
      <w:proofErr w:type="spellEnd"/>
      <w:r>
        <w:t xml:space="preserve">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856EAD">
        <w:rPr>
          <w:noProof/>
        </w:rPr>
        <w:lastRenderedPageBreak/>
        <w:drawing>
          <wp:anchor distT="0" distB="0" distL="114300" distR="114300" simplePos="0" relativeHeight="251658240" behindDoc="0" locked="0" layoutInCell="1" allowOverlap="1" wp14:anchorId="78B1EE27" wp14:editId="1C432EB1">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10"/>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06F1D210" w:rsidR="00374114" w:rsidRDefault="00374114" w:rsidP="00374114">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A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5F1E46DE"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w:t>
      </w:r>
      <w:r w:rsidR="00374114">
        <w:lastRenderedPageBreak/>
        <w:t>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proofErr w:type="gramStart"/>
      <w:r>
        <w:t>Figure 3.</w:t>
      </w:r>
      <w:proofErr w:type="gramEnd"/>
      <w:r>
        <w:t xml:space="preserve"> Scrolling task</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proofErr w:type="gramStart"/>
      <w:r>
        <w:t>Figure 4.</w:t>
      </w:r>
      <w:proofErr w:type="gramEnd"/>
      <w:r>
        <w:t xml:space="preserve">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lastRenderedPageBreak/>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w:t>
      </w:r>
      <w:proofErr w:type="spellStart"/>
      <w:r>
        <w:t>smartwatches</w:t>
      </w:r>
      <w:proofErr w:type="spellEnd"/>
      <w:r>
        <w:t xml:space="preserve">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 xml:space="preserve">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w:t>
      </w:r>
      <w:proofErr w:type="spellStart"/>
      <w:r>
        <w:t>smartwatches</w:t>
      </w:r>
      <w:proofErr w:type="spellEnd"/>
      <w:r>
        <w:t xml:space="preserve">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GridTableLight"/>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6E85A2FD" w:rsidR="00767E89" w:rsidRPr="00EB4B2B" w:rsidRDefault="00767E89" w:rsidP="00004BC6">
      <w:pPr>
        <w:pStyle w:val="Caption"/>
      </w:pPr>
      <w:bookmarkStart w:id="0" w:name="_Ref279755490"/>
      <w:proofErr w:type="gramStart"/>
      <w:r>
        <w:t xml:space="preserve">Table </w:t>
      </w:r>
      <w:fldSimple w:instr=" SEQ Table \* ARABIC ">
        <w:r>
          <w:rPr>
            <w:noProof/>
          </w:rPr>
          <w:t>1</w:t>
        </w:r>
      </w:fldSimple>
      <w:r>
        <w:t>.</w:t>
      </w:r>
      <w:proofErr w:type="gramEnd"/>
      <w:r>
        <w:t xml:space="preserve"> Average completion time </w:t>
      </w:r>
      <w:bookmarkStart w:id="1" w:name="_GoBack"/>
      <w:bookmarkEnd w:id="1"/>
    </w:p>
    <w:tbl>
      <w:tblPr>
        <w:tblStyle w:val="GridTableLight"/>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0"/>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 *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proofErr w:type="gramStart"/>
      <w:r>
        <w:t>Table 2.</w:t>
      </w:r>
      <w:proofErr w:type="gramEnd"/>
      <w:r>
        <w:t xml:space="preserve"> ANOVA analysis for task completion time </w:t>
      </w:r>
    </w:p>
    <w:p w14:paraId="784DA82C" w14:textId="77777777" w:rsidR="00767E89" w:rsidRDefault="00767E89" w:rsidP="00767E89">
      <w:r w:rsidRPr="00067E30">
        <w:lastRenderedPageBreak/>
        <w:t>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w:t>
      </w:r>
      <w:proofErr w:type="gramStart"/>
      <w:r w:rsidRPr="00067E30">
        <w:t>,14</w:t>
      </w:r>
      <w:proofErr w:type="gramEnd"/>
      <w:r w:rsidRPr="00067E30">
        <w:t xml:space="preserve"> = 4.119, p &gt; 0.05). The task effect was significant, however. Task completion time was 44.6 seconds for the scrolling task. The zooming task was enormously faster at 8.2 second. </w:t>
      </w:r>
      <w:proofErr w:type="gramStart"/>
      <w:r w:rsidRPr="00067E30">
        <w:t>the</w:t>
      </w:r>
      <w:proofErr w:type="gramEnd"/>
      <w:r w:rsidRPr="00067E30">
        <w:t xml:space="preserve"> difference was statistically significant (F1,7 = 7.497, p &lt; 0.05). There was no significant Device X Task interaction effect (F1</w:t>
      </w:r>
      <w:proofErr w:type="gramStart"/>
      <w:r w:rsidRPr="00067E30">
        <w:t>,14</w:t>
      </w:r>
      <w:proofErr w:type="gramEnd"/>
      <w:r w:rsidRPr="00067E30">
        <w:t xml:space="preserve"> = 3.104, p &gt; 0.05). </w:t>
      </w:r>
    </w:p>
    <w:p w14:paraId="56398822" w14:textId="77777777" w:rsidR="00767E89" w:rsidRPr="00A853E7" w:rsidRDefault="00767E89" w:rsidP="00767E89">
      <w:pPr>
        <w:pStyle w:val="Heading1"/>
      </w:pPr>
    </w:p>
    <w:tbl>
      <w:tblPr>
        <w:tblStyle w:val="GridTableLight"/>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proofErr w:type="gramStart"/>
      <w:r>
        <w:t>Table 3.</w:t>
      </w:r>
      <w:proofErr w:type="gramEnd"/>
      <w:r>
        <w:t xml:space="preserve"> Average task accuracy</w:t>
      </w:r>
    </w:p>
    <w:p w14:paraId="64CFDFA9" w14:textId="77777777" w:rsidR="00767E89" w:rsidRPr="00EB4B2B" w:rsidRDefault="00767E89" w:rsidP="00767E89"/>
    <w:tbl>
      <w:tblPr>
        <w:tblStyle w:val="GridTableLight"/>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 *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proofErr w:type="gramStart"/>
      <w:r>
        <w:t>Table 4.</w:t>
      </w:r>
      <w:proofErr w:type="gramEnd"/>
      <w:r>
        <w:t xml:space="preserve">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proofErr w:type="gramStart"/>
      <w:r w:rsidRPr="002E77F6">
        <w:rPr>
          <w:rFonts w:ascii="Times New Roman" w:hAnsi="Times New Roman"/>
          <w:b w:val="0"/>
          <w:caps w:val="0"/>
          <w:kern w:val="0"/>
          <w:sz w:val="20"/>
        </w:rPr>
        <w:t>the</w:t>
      </w:r>
      <w:proofErr w:type="gramEnd"/>
      <w:r w:rsidRPr="002E77F6">
        <w:rPr>
          <w:rFonts w:ascii="Times New Roman" w:hAnsi="Times New Roman"/>
          <w:b w:val="0"/>
          <w:caps w:val="0"/>
          <w:kern w:val="0"/>
          <w:sz w:val="20"/>
        </w:rPr>
        <w:t xml:space="preserv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proofErr w:type="gramStart"/>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lastRenderedPageBreak/>
        <w:t>Most, but not all users expressed a preference for the touchscreen.</w:t>
      </w:r>
      <w:r w:rsidR="00004BC6">
        <w:t xml:space="preserve"> One participant said they preferred the </w:t>
      </w:r>
      <w:proofErr w:type="spellStart"/>
      <w:r w:rsidR="00004BC6">
        <w:t>touchband</w:t>
      </w:r>
      <w:proofErr w:type="spellEnd"/>
      <w:r w:rsidR="00004BC6">
        <w:t xml:space="preserve"> for scrolling, and 2 said they preferred the </w:t>
      </w:r>
      <w:proofErr w:type="spellStart"/>
      <w:r w:rsidR="00004BC6">
        <w:t>touchband</w:t>
      </w:r>
      <w:proofErr w:type="spellEnd"/>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proofErr w:type="spellStart"/>
      <w:r>
        <w:t>touchband</w:t>
      </w:r>
      <w:proofErr w:type="spellEnd"/>
      <w:r>
        <w:t xml:space="preserve">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proofErr w:type="spellStart"/>
      <w:r w:rsidRPr="00A1060B">
        <w:rPr>
          <w:color w:val="000000" w:themeColor="text1"/>
        </w:rPr>
        <w:t>touchband</w:t>
      </w:r>
      <w:proofErr w:type="spellEnd"/>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proofErr w:type="spellStart"/>
      <w:r w:rsidRPr="00A1060B">
        <w:rPr>
          <w:color w:val="000000" w:themeColor="text1"/>
        </w:rPr>
        <w:t>touchband</w:t>
      </w:r>
      <w:proofErr w:type="spellEnd"/>
      <w:r w:rsidRPr="00A1060B">
        <w:rPr>
          <w:color w:val="000000" w:themeColor="text1"/>
        </w:rPr>
        <w:t xml:space="preserve"> could be just as good as a touchscreen. </w:t>
      </w:r>
    </w:p>
    <w:p w14:paraId="01B841DC" w14:textId="2D1F2DE8" w:rsidR="00A1060B" w:rsidRPr="00702783" w:rsidRDefault="00A1060B" w:rsidP="00A1060B">
      <w:pPr>
        <w:rPr>
          <w:color w:val="000000" w:themeColor="text1"/>
        </w:rPr>
      </w:pPr>
      <w:r>
        <w:rPr>
          <w:color w:val="000000" w:themeColor="text1"/>
        </w:rPr>
        <w:t xml:space="preserve">The main issue with the </w:t>
      </w:r>
      <w:proofErr w:type="spellStart"/>
      <w:r>
        <w:rPr>
          <w:color w:val="000000" w:themeColor="text1"/>
        </w:rPr>
        <w:t>touchband</w:t>
      </w:r>
      <w:proofErr w:type="spellEnd"/>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t>future work</w:t>
      </w:r>
    </w:p>
    <w:p w14:paraId="150F88CB" w14:textId="0C6E89B5" w:rsidR="00FF0549" w:rsidRDefault="00FF0549" w:rsidP="00715A53">
      <w:r w:rsidRPr="00FF0549">
        <w:t>As a platform with unique affordances, there is an opportunity to develop additional interaction techniques</w:t>
      </w:r>
      <w:r>
        <w:t xml:space="preserve">. </w:t>
      </w:r>
      <w:r w:rsidRPr="00DD322F">
        <w:t xml:space="preserve">For example, a “slide up” </w:t>
      </w:r>
      <w:r>
        <w:t>finger movement</w:t>
      </w:r>
      <w:r w:rsidRPr="00DD322F">
        <w:t xml:space="preserve"> could summon a menu that is hidden at the bottom of a segment, a</w:t>
      </w:r>
      <w:r>
        <w:t>nd a “slide down</w:t>
      </w:r>
      <w:r w:rsidRPr="00DD322F">
        <w:t xml:space="preserve">” gesture </w:t>
      </w:r>
      <w:r w:rsidR="00715A53">
        <w:t>could hide the menu. A</w:t>
      </w:r>
      <w:r>
        <w:t xml:space="preserve"> </w:t>
      </w:r>
      <w:r w:rsidR="00715A53">
        <w:t>touch-sensitive wristband could also</w:t>
      </w:r>
      <w:r>
        <w:t xml:space="preserve"> be useful </w:t>
      </w:r>
      <w:r w:rsidR="00142C8D">
        <w:t>for</w:t>
      </w:r>
      <w:r>
        <w:t xml:space="preserve"> eye</w:t>
      </w:r>
      <w:r w:rsidR="00715A53">
        <w:t>s</w:t>
      </w:r>
      <w:r>
        <w:t>-free inter</w:t>
      </w:r>
      <w:r w:rsidR="00715A53">
        <w:t>actions. For example, a user could tap</w:t>
      </w:r>
      <w:r w:rsidR="00686ACD">
        <w:t xml:space="preserve"> on wristband to </w:t>
      </w:r>
      <w:proofErr w:type="gramStart"/>
      <w:r w:rsidR="00686ACD">
        <w:t>snooze</w:t>
      </w:r>
      <w:proofErr w:type="gramEnd"/>
      <w:r>
        <w:t xml:space="preserve"> an event reminde</w:t>
      </w:r>
      <w:r w:rsidR="00715A53">
        <w:t xml:space="preserve">r, or to reject or silence </w:t>
      </w:r>
      <w:r>
        <w:t xml:space="preserve">a phone call.  </w:t>
      </w:r>
    </w:p>
    <w:p w14:paraId="4BF8ED04" w14:textId="3234A03C" w:rsidR="00FF0549" w:rsidRDefault="00FF0549" w:rsidP="00695586">
      <w:r w:rsidRPr="00FF0549">
        <w:t>Our current prototype only considers interaction with one finger on one side of the band. Adding senso</w:t>
      </w:r>
      <w:r w:rsidR="00842E0D">
        <w:t>rs on both sides of the band could</w:t>
      </w:r>
      <w:r w:rsidRPr="00FF0549">
        <w:t xml:space="preserve"> make interaction more intuitive. For</w:t>
      </w:r>
      <w:r w:rsidR="004A30BB">
        <w:t xml:space="preserve"> example, for zooming a user could</w:t>
      </w:r>
      <w:r w:rsidRPr="00FF0549">
        <w:t xml:space="preserve"> place two finger</w:t>
      </w:r>
      <w:r w:rsidR="004A30BB">
        <w:t>s</w:t>
      </w:r>
      <w:r w:rsidRPr="00FF0549">
        <w:t xml:space="preserve"> on the back of the wristband. To zoom in, the two fingers move into opposite directions away from the bottom of the band and towards the screen. To zoom out, the two finger</w:t>
      </w:r>
      <w:r w:rsidR="004A30BB">
        <w:t>s move</w:t>
      </w:r>
      <w:r w:rsidRPr="00FF0549">
        <w:t xml:space="preserve"> towards each other and towards the bottom of wristb</w:t>
      </w:r>
      <w:r w:rsidR="00460903">
        <w:t>and. Moreover, the prototype could</w:t>
      </w:r>
      <w:r w:rsidRPr="00FF0549">
        <w:t xml:space="preserve"> be programmed to understand the movement of two fingers on one band side (upper or lower). Allowing for pseudo-</w:t>
      </w:r>
      <w:proofErr w:type="spellStart"/>
      <w:r w:rsidRPr="00FF0549">
        <w:t>multit</w:t>
      </w:r>
      <w:r w:rsidR="00695586">
        <w:t>ouch</w:t>
      </w:r>
      <w:proofErr w:type="spellEnd"/>
      <w:r w:rsidR="00695586">
        <w:t xml:space="preserve"> interaction would provide</w:t>
      </w:r>
      <w:r w:rsidR="00460903">
        <w:t xml:space="preserve"> a richer</w:t>
      </w:r>
      <w:r w:rsidRPr="00FF0549">
        <w:t xml:space="preserve"> inte</w:t>
      </w:r>
      <w:r w:rsidR="00460903">
        <w:t xml:space="preserve">raction with the </w:t>
      </w:r>
      <w:proofErr w:type="spellStart"/>
      <w:r w:rsidR="00460903">
        <w:t>smartwatch</w:t>
      </w:r>
      <w:proofErr w:type="spellEnd"/>
      <w:r w:rsidRPr="00FF0549">
        <w:t xml:space="preserve">. </w:t>
      </w:r>
      <w:r w:rsidR="00460903">
        <w:t>Furthermore, the touch sensor could</w:t>
      </w:r>
      <w:r w:rsidR="00E03486">
        <w:t xml:space="preserve"> be used </w:t>
      </w:r>
      <w:r w:rsidR="00142C8D">
        <w:t>in</w:t>
      </w:r>
      <w:r w:rsidR="00E03486">
        <w:t xml:space="preserve"> conjunction with the </w:t>
      </w:r>
      <w:proofErr w:type="spellStart"/>
      <w:r w:rsidR="00E03486">
        <w:t>smartwatch</w:t>
      </w:r>
      <w:proofErr w:type="spellEnd"/>
      <w:r w:rsidR="00E03486">
        <w:t xml:space="preserve"> screen to make a full 360</w:t>
      </w:r>
      <w:r w:rsidR="00842E0D">
        <w:t xml:space="preserve"> </w:t>
      </w:r>
      <w:r w:rsidR="00D36DD8">
        <w:t>degrees</w:t>
      </w:r>
      <w:r w:rsidR="00E03486">
        <w:t xml:space="preserve"> interact</w:t>
      </w:r>
      <w:r w:rsidR="00842E0D">
        <w:t>ion</w:t>
      </w:r>
      <w:r w:rsidR="00E03486">
        <w:t xml:space="preserve"> </w:t>
      </w:r>
      <w:r w:rsidR="00842E0D">
        <w:t>surface. F</w:t>
      </w:r>
      <w:r w:rsidR="00460903">
        <w:t>or zooming, a user could</w:t>
      </w:r>
      <w:r w:rsidR="00E03486">
        <w:t xml:space="preserve"> use two finger</w:t>
      </w:r>
      <w:r w:rsidR="00460903">
        <w:t>s</w:t>
      </w:r>
      <w:r w:rsidR="00E03486">
        <w:t xml:space="preserve"> to pinch (in or out) on the screen and extend </w:t>
      </w:r>
      <w:r w:rsidR="001C7739">
        <w:t xml:space="preserve">to the wristband or vice versa. </w:t>
      </w:r>
    </w:p>
    <w:p w14:paraId="5B81BDC7" w14:textId="7609851F" w:rsidR="00FF0549" w:rsidRPr="00FF0549" w:rsidRDefault="009E3617" w:rsidP="009E3617">
      <w:r>
        <w:t>Currently, the</w:t>
      </w:r>
      <w:r w:rsidR="00FF0549" w:rsidRPr="00FF0549">
        <w:t xml:space="preserve"> </w:t>
      </w:r>
      <w:r w:rsidR="00142C8D">
        <w:t xml:space="preserve">connection </w:t>
      </w:r>
      <w:r w:rsidR="00FF0549" w:rsidRPr="00FF0549">
        <w:t xml:space="preserve">wires </w:t>
      </w:r>
      <w:r>
        <w:t xml:space="preserve">for the touch sensor </w:t>
      </w:r>
      <w:r w:rsidR="00FF0549" w:rsidRPr="00FF0549">
        <w:t xml:space="preserve">are arrayed </w:t>
      </w:r>
      <w:r w:rsidR="00142C8D">
        <w:t>on the wristband edge</w:t>
      </w:r>
      <w:r w:rsidR="00FF0549" w:rsidRPr="00FF0549">
        <w:t xml:space="preserve"> </w:t>
      </w:r>
      <w:r w:rsidR="00142C8D">
        <w:t>side by side</w:t>
      </w:r>
      <w:r w:rsidR="00FF0549" w:rsidRPr="00FF0549">
        <w:t xml:space="preserve"> then </w:t>
      </w:r>
      <w:r w:rsidR="00142C8D" w:rsidRPr="00FF0549">
        <w:t>linked</w:t>
      </w:r>
      <w:r w:rsidR="00FF0549" w:rsidRPr="00FF0549">
        <w:t xml:space="preserve"> to the </w:t>
      </w:r>
      <w:proofErr w:type="spellStart"/>
      <w:r w:rsidR="00FF0549" w:rsidRPr="00FF0549">
        <w:t>Arduino</w:t>
      </w:r>
      <w:proofErr w:type="spellEnd"/>
      <w:r w:rsidR="00FF0549" w:rsidRPr="00FF0549">
        <w:t>. The connections are made of</w:t>
      </w:r>
      <w:r>
        <w:t xml:space="preserve"> copper</w:t>
      </w:r>
      <w:r w:rsidR="00D36DD8">
        <w:t>, similar to the input sensors sheet. O</w:t>
      </w:r>
      <w:r w:rsidR="00FF0549" w:rsidRPr="00FF0549">
        <w:t xml:space="preserve">nce </w:t>
      </w:r>
      <w:r w:rsidR="00D36DD8">
        <w:t xml:space="preserve">these links are </w:t>
      </w:r>
      <w:r w:rsidR="00FF0549" w:rsidRPr="00FF0549">
        <w:t>touched</w:t>
      </w:r>
      <w:r w:rsidR="00D36DD8">
        <w:t>,</w:t>
      </w:r>
      <w:r w:rsidR="00FF0549" w:rsidRPr="00FF0549">
        <w:t xml:space="preserve"> they send signals as if their corresponding sensors are touched. This can affect the input bec</w:t>
      </w:r>
      <w:r>
        <w:t>ause a user may mistakenly touch</w:t>
      </w:r>
      <w:r w:rsidR="00FF0549" w:rsidRPr="00FF0549">
        <w:t xml:space="preserve"> these connection</w:t>
      </w:r>
      <w:r>
        <w:t>s</w:t>
      </w:r>
      <w:r w:rsidR="00FF0549" w:rsidRPr="00FF0549">
        <w:t xml:space="preserve"> when they move their finger along the band.</w:t>
      </w:r>
      <w:r>
        <w:t xml:space="preserve"> For future development, we could</w:t>
      </w:r>
      <w:r w:rsidR="00FF0549" w:rsidRPr="00FF0549">
        <w:t xml:space="preserve"> </w:t>
      </w:r>
      <w:r w:rsidR="00FF0549" w:rsidRPr="00FF0549">
        <w:lastRenderedPageBreak/>
        <w:t xml:space="preserve">cover this portion completely </w:t>
      </w:r>
      <w:r w:rsidR="00142C8D">
        <w:t>in</w:t>
      </w:r>
      <w:r w:rsidR="00FF0549" w:rsidRPr="00FF0549">
        <w:t xml:space="preserve"> order to prevent corrupting the input because of faulty signals.</w:t>
      </w:r>
    </w:p>
    <w:p w14:paraId="2AF6BB28" w14:textId="202019AB" w:rsidR="00A07DD1" w:rsidRDefault="00A07DD1" w:rsidP="00F830F1">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 xml:space="preserve">input for </w:t>
      </w:r>
      <w:proofErr w:type="spellStart"/>
      <w:r>
        <w:t>smartwatches</w:t>
      </w:r>
      <w:proofErr w:type="spellEnd"/>
      <w:r>
        <w:t xml:space="preserve">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 xml:space="preserve">the entire </w:t>
      </w:r>
      <w:proofErr w:type="spellStart"/>
      <w:r w:rsidR="005F1D85">
        <w:t>smartwatch</w:t>
      </w:r>
      <w:proofErr w:type="spellEnd"/>
      <w:r w:rsidR="005F1D85">
        <w:t xml:space="preserve">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w:t>
      </w:r>
      <w:proofErr w:type="spellStart"/>
      <w:r w:rsidR="00842E0D">
        <w:t>smartwatch</w:t>
      </w:r>
      <w:proofErr w:type="spellEnd"/>
      <w:r w:rsidR="00842E0D">
        <w:t xml:space="preserve">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 xml:space="preserve">vigating </w:t>
      </w:r>
      <w:proofErr w:type="spellStart"/>
      <w:r w:rsidR="00842E0D">
        <w:t>smartwatch</w:t>
      </w:r>
      <w:proofErr w:type="spellEnd"/>
      <w:r w:rsidR="00842E0D">
        <w:t xml:space="preserve">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proofErr w:type="spellStart"/>
      <w:r>
        <w:t>Youngseok</w:t>
      </w:r>
      <w:proofErr w:type="spellEnd"/>
      <w:r>
        <w:t xml:space="preserve"> </w:t>
      </w:r>
      <w:proofErr w:type="spellStart"/>
      <w:r>
        <w:t>Ahn</w:t>
      </w:r>
      <w:proofErr w:type="spellEnd"/>
      <w:r>
        <w:t xml:space="preserve">, </w:t>
      </w:r>
      <w:proofErr w:type="spellStart"/>
      <w:r>
        <w:t>Sungjae</w:t>
      </w:r>
      <w:proofErr w:type="spellEnd"/>
      <w:r>
        <w:t xml:space="preserve"> Hwang, </w:t>
      </w:r>
      <w:proofErr w:type="spellStart"/>
      <w:r>
        <w:t>HyunGook</w:t>
      </w:r>
      <w:proofErr w:type="spellEnd"/>
      <w:r>
        <w:t xml:space="preserve"> Yoon, </w:t>
      </w:r>
      <w:proofErr w:type="spellStart"/>
      <w:r>
        <w:t>Junghyeon</w:t>
      </w:r>
      <w:proofErr w:type="spellEnd"/>
      <w:r>
        <w:t xml:space="preserve"> </w:t>
      </w:r>
      <w:proofErr w:type="spellStart"/>
      <w:r>
        <w:t>Gim</w:t>
      </w:r>
      <w:proofErr w:type="spellEnd"/>
      <w:r>
        <w:t>, and Jung-</w:t>
      </w:r>
      <w:proofErr w:type="spellStart"/>
      <w:r>
        <w:t>hee</w:t>
      </w:r>
      <w:proofErr w:type="spellEnd"/>
      <w:r>
        <w:t xml:space="preserve"> </w:t>
      </w:r>
      <w:proofErr w:type="spellStart"/>
      <w:r>
        <w:t>Ryu</w:t>
      </w:r>
      <w:proofErr w:type="spellEnd"/>
      <w:r>
        <w:t xml:space="preserve">. 2015. </w:t>
      </w:r>
      <w:proofErr w:type="spellStart"/>
      <w:r>
        <w:t>BandSense</w:t>
      </w:r>
      <w:proofErr w:type="spellEnd"/>
      <w:r>
        <w:t xml:space="preserv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w:t>
      </w:r>
      <w:proofErr w:type="spellStart"/>
      <w:r>
        <w:t>Ashbrook</w:t>
      </w:r>
      <w:proofErr w:type="spellEnd"/>
      <w:r>
        <w:t xml:space="preserve">, Patrick </w:t>
      </w:r>
      <w:proofErr w:type="spellStart"/>
      <w:r>
        <w:t>Baudisch</w:t>
      </w:r>
      <w:proofErr w:type="spellEnd"/>
      <w:r>
        <w:t xml:space="preserve"> and </w:t>
      </w:r>
      <w:r w:rsidRPr="00DB4DF4">
        <w:t>Sean White</w:t>
      </w:r>
      <w:r>
        <w:t xml:space="preserve">. 2011. </w:t>
      </w:r>
      <w:proofErr w:type="spellStart"/>
      <w:r w:rsidRPr="00DB4DF4">
        <w:t>Nenya</w:t>
      </w:r>
      <w:proofErr w:type="spellEnd"/>
      <w:r w:rsidRPr="00DB4DF4">
        <w:t>: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w:t>
      </w:r>
      <w:proofErr w:type="spellStart"/>
      <w:r>
        <w:t>Alireza</w:t>
      </w:r>
      <w:proofErr w:type="spellEnd"/>
      <w:r>
        <w:t xml:space="preserve"> </w:t>
      </w:r>
      <w:proofErr w:type="spellStart"/>
      <w:r>
        <w:t>Sahami</w:t>
      </w:r>
      <w:proofErr w:type="spellEnd"/>
      <w:r>
        <w:t xml:space="preserve">, </w:t>
      </w:r>
      <w:proofErr w:type="spellStart"/>
      <w:r>
        <w:t>Niels</w:t>
      </w:r>
      <w:proofErr w:type="spellEnd"/>
      <w:r>
        <w:t xml:space="preserve"> </w:t>
      </w:r>
      <w:proofErr w:type="spellStart"/>
      <w:r>
        <w:t>Henze</w:t>
      </w:r>
      <w:proofErr w:type="spellEnd"/>
      <w:r>
        <w:t xml:space="preserv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 xml:space="preserve">arrison, </w:t>
      </w:r>
      <w:proofErr w:type="spellStart"/>
      <w:r>
        <w:t>Desney</w:t>
      </w:r>
      <w:proofErr w:type="spellEnd"/>
      <w:r>
        <w:t xml:space="preserve"> Tan</w:t>
      </w:r>
      <w:r w:rsidRPr="00DB4DF4">
        <w:t xml:space="preserve">, </w:t>
      </w:r>
      <w:r>
        <w:t xml:space="preserve">and Dan Morris. 2010. </w:t>
      </w:r>
      <w:proofErr w:type="spellStart"/>
      <w:r w:rsidRPr="00DB4DF4">
        <w:t>Skinput</w:t>
      </w:r>
      <w:proofErr w:type="spellEnd"/>
      <w:r w:rsidRPr="00DB4DF4">
        <w: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lastRenderedPageBreak/>
        <w:t xml:space="preserve">Jarrod </w:t>
      </w:r>
      <w:proofErr w:type="spellStart"/>
      <w:r>
        <w:t>Knibbe</w:t>
      </w:r>
      <w:proofErr w:type="spellEnd"/>
      <w:r>
        <w:t xml:space="preserve">, Diego Martinez </w:t>
      </w:r>
      <w:proofErr w:type="spellStart"/>
      <w:r>
        <w:t>Plasencia</w:t>
      </w:r>
      <w:proofErr w:type="spellEnd"/>
      <w:r>
        <w:t xml:space="preserve">, Christopher Bainbridge, </w:t>
      </w:r>
      <w:proofErr w:type="spellStart"/>
      <w:r>
        <w:t>Chee</w:t>
      </w:r>
      <w:proofErr w:type="spellEnd"/>
      <w:r>
        <w:t xml:space="preserve">-Kin Chan, </w:t>
      </w:r>
      <w:proofErr w:type="spellStart"/>
      <w:r>
        <w:t>Jiawei</w:t>
      </w:r>
      <w:proofErr w:type="spellEnd"/>
      <w:r>
        <w:t xml:space="preserve"> Wu, Thomas Cable, Hassan </w:t>
      </w:r>
      <w:proofErr w:type="spellStart"/>
      <w:r>
        <w:t>Munir</w:t>
      </w:r>
      <w:proofErr w:type="spellEnd"/>
      <w:r>
        <w:t xml:space="preserve">,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w:t>
      </w:r>
      <w:proofErr w:type="spellStart"/>
      <w:r>
        <w:t>Ashbrook</w:t>
      </w:r>
      <w:proofErr w:type="spellEnd"/>
      <w:r>
        <w:t xml:space="preserve">,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t xml:space="preserve">Simon T. Perrault, Eric </w:t>
      </w:r>
      <w:proofErr w:type="spellStart"/>
      <w:r>
        <w:t>Lecolinet</w:t>
      </w:r>
      <w:proofErr w:type="spellEnd"/>
      <w:r>
        <w:t xml:space="preserve">, James Eagan, and Yves </w:t>
      </w:r>
      <w:proofErr w:type="spellStart"/>
      <w:r>
        <w:t>Guiard</w:t>
      </w:r>
      <w:proofErr w:type="spellEnd"/>
      <w:r>
        <w:t xml:space="preserve">. 2013. </w:t>
      </w:r>
      <w:proofErr w:type="spellStart"/>
      <w:r>
        <w:t>Watchit</w:t>
      </w:r>
      <w:proofErr w:type="spellEnd"/>
      <w:r>
        <w:t xml:space="preserve">: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w:t>
      </w:r>
      <w:proofErr w:type="spellStart"/>
      <w:r>
        <w:t>Rekimoto</w:t>
      </w:r>
      <w:proofErr w:type="spellEnd"/>
      <w:r>
        <w:t xml:space="preserve">. 2001. </w:t>
      </w:r>
      <w:proofErr w:type="spellStart"/>
      <w:r>
        <w:t>GestureWrist</w:t>
      </w:r>
      <w:proofErr w:type="spellEnd"/>
      <w:r>
        <w:t xml:space="preserve"> and </w:t>
      </w:r>
      <w:proofErr w:type="spellStart"/>
      <w:r>
        <w:t>GesturePad</w:t>
      </w:r>
      <w:proofErr w:type="spellEnd"/>
      <w:r>
        <w:t xml:space="preserve">: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 xml:space="preserve">Anne </w:t>
      </w:r>
      <w:proofErr w:type="spellStart"/>
      <w:r>
        <w:t>Roudaut</w:t>
      </w:r>
      <w:proofErr w:type="spellEnd"/>
      <w:r>
        <w:t xml:space="preserve">, </w:t>
      </w:r>
      <w:proofErr w:type="spellStart"/>
      <w:r>
        <w:t>Stéphane</w:t>
      </w:r>
      <w:proofErr w:type="spellEnd"/>
      <w:r>
        <w:t xml:space="preserve"> </w:t>
      </w:r>
      <w:proofErr w:type="spellStart"/>
      <w:r>
        <w:t>Huot</w:t>
      </w:r>
      <w:proofErr w:type="spellEnd"/>
      <w:r>
        <w:t xml:space="preserve"> and</w:t>
      </w:r>
      <w:r w:rsidRPr="00DB4DF4">
        <w:t xml:space="preserve"> Eric </w:t>
      </w:r>
      <w:proofErr w:type="spellStart"/>
      <w:r w:rsidRPr="00DB4DF4">
        <w:t>Lecolinet</w:t>
      </w:r>
      <w:proofErr w:type="spellEnd"/>
      <w:r>
        <w:t xml:space="preserve">. 2008. </w:t>
      </w:r>
      <w:proofErr w:type="spellStart"/>
      <w:r w:rsidRPr="00DB4DF4">
        <w:t>TapTap</w:t>
      </w:r>
      <w:proofErr w:type="spellEnd"/>
      <w:r w:rsidRPr="00DB4DF4">
        <w:t xml:space="preserve"> and </w:t>
      </w:r>
      <w:proofErr w:type="spellStart"/>
      <w:r w:rsidRPr="00DB4DF4">
        <w:t>MagStick</w:t>
      </w:r>
      <w:proofErr w:type="spellEnd"/>
      <w:r w:rsidRPr="00DB4DF4">
        <w:t>: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w:t>
      </w:r>
      <w:proofErr w:type="spellStart"/>
      <w:r>
        <w:t>Bailly</w:t>
      </w:r>
      <w:proofErr w:type="spellEnd"/>
      <w:r>
        <w:t xml:space="preserve">, </w:t>
      </w:r>
      <w:proofErr w:type="spellStart"/>
      <w:r>
        <w:t>Antti</w:t>
      </w:r>
      <w:proofErr w:type="spellEnd"/>
      <w:r>
        <w:t xml:space="preserve"> </w:t>
      </w:r>
      <w:proofErr w:type="spellStart"/>
      <w:r>
        <w:t>Oulasvirta</w:t>
      </w:r>
      <w:proofErr w:type="spellEnd"/>
      <w:r>
        <w:t xml:space="preserve">, Carmel </w:t>
      </w:r>
      <w:proofErr w:type="spellStart"/>
      <w:r>
        <w:t>Majidi</w:t>
      </w:r>
      <w:proofErr w:type="spellEnd"/>
      <w:r w:rsidRPr="00DB4DF4">
        <w:t xml:space="preserve">, </w:t>
      </w:r>
      <w:r>
        <w:t xml:space="preserve">and </w:t>
      </w:r>
      <w:proofErr w:type="spellStart"/>
      <w:r w:rsidRPr="00DB4DF4">
        <w:t>J¨urgen</w:t>
      </w:r>
      <w:proofErr w:type="spellEnd"/>
      <w:r w:rsidRPr="00DB4DF4">
        <w:t xml:space="preserve"> </w:t>
      </w:r>
      <w:proofErr w:type="spellStart"/>
      <w:r w:rsidRPr="00DB4DF4">
        <w:t>Steimle</w:t>
      </w:r>
      <w:proofErr w:type="spellEnd"/>
      <w:r>
        <w:t xml:space="preserve">. 2015. </w:t>
      </w:r>
      <w:proofErr w:type="spellStart"/>
      <w:proofErr w:type="gramStart"/>
      <w:r w:rsidRPr="00DB4DF4">
        <w:t>iSkin</w:t>
      </w:r>
      <w:proofErr w:type="spellEnd"/>
      <w:proofErr w:type="gramEnd"/>
      <w:r w:rsidRPr="00DB4DF4">
        <w:t>: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proofErr w:type="spellStart"/>
      <w:r w:rsidR="003057B5" w:rsidRPr="003057B5">
        <w:t>Tomo</w:t>
      </w:r>
      <w:proofErr w:type="spellEnd"/>
      <w:r w:rsidR="003057B5" w:rsidRPr="003057B5">
        <w:t>: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F18099" w14:textId="77777777" w:rsidR="00BF6443" w:rsidRDefault="00BF6443">
      <w:r>
        <w:separator/>
      </w:r>
    </w:p>
  </w:endnote>
  <w:endnote w:type="continuationSeparator" w:id="0">
    <w:p w14:paraId="1F934521" w14:textId="77777777" w:rsidR="00BF6443" w:rsidRDefault="00BF6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8D4270" w14:textId="77777777" w:rsidR="00BF6443" w:rsidRDefault="00BF6443" w:rsidP="00443E9F">
      <w:pPr>
        <w:spacing w:after="0"/>
      </w:pPr>
      <w:r>
        <w:separator/>
      </w:r>
    </w:p>
  </w:footnote>
  <w:footnote w:type="continuationSeparator" w:id="0">
    <w:p w14:paraId="0399A3F8" w14:textId="77777777" w:rsidR="00BF6443" w:rsidRDefault="00BF6443"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GridTableLight">
    <w:name w:val="Grid Table Light"/>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GridTableLight">
    <w:name w:val="Grid Table Light"/>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0933F-5351-47FD-BC61-8CCF22E2A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7</Pages>
  <Words>4506</Words>
  <Characters>25690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30136</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sjeblee</cp:lastModifiedBy>
  <cp:revision>75</cp:revision>
  <cp:lastPrinted>2015-02-13T20:42:00Z</cp:lastPrinted>
  <dcterms:created xsi:type="dcterms:W3CDTF">2017-03-30T21:50:00Z</dcterms:created>
  <dcterms:modified xsi:type="dcterms:W3CDTF">2017-04-01T03:49:00Z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